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A00CE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>ՀԱՅՏԱՐԱՐՈՒԹՅՈՒՆ</w:t>
      </w:r>
    </w:p>
    <w:p w:rsidR="00220DF8" w:rsidRPr="00A00CE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>ՆԱԽԱՈՐԱԿԱՎՈՐՄԱՆ ԸՆԹԱՑԱԿԱՐԳԻ ՄԱՍԻՆ</w:t>
      </w:r>
    </w:p>
    <w:p w:rsidR="00220DF8" w:rsidRPr="00A00CE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A00CEB">
        <w:rPr>
          <w:rFonts w:ascii="GHEA Grapalat" w:hAnsi="GHEA Grapalat"/>
          <w:i w:val="0"/>
          <w:color w:val="000000" w:themeColor="text1"/>
          <w:lang w:val="af-ZA"/>
        </w:rPr>
        <w:t>20</w:t>
      </w:r>
      <w:r w:rsidRPr="00A00CEB">
        <w:rPr>
          <w:rFonts w:ascii="GHEA Grapalat" w:hAnsi="GHEA Grapalat"/>
          <w:i w:val="0"/>
          <w:color w:val="000000" w:themeColor="text1"/>
          <w:lang w:val="af-ZA"/>
        </w:rPr>
        <w:t xml:space="preserve"> թվականի </w:t>
      </w:r>
      <w:r w:rsidR="00304828" w:rsidRPr="00A00CEB">
        <w:rPr>
          <w:rFonts w:ascii="GHEA Grapalat" w:hAnsi="GHEA Grapalat"/>
          <w:i w:val="0"/>
          <w:color w:val="000000" w:themeColor="text1"/>
          <w:lang w:val="af-ZA"/>
        </w:rPr>
        <w:t>ապրիլ</w:t>
      </w:r>
      <w:r w:rsidRPr="00A00CEB">
        <w:rPr>
          <w:rFonts w:ascii="GHEA Grapalat" w:hAnsi="GHEA Grapalat"/>
          <w:i w:val="0"/>
          <w:color w:val="000000" w:themeColor="text1"/>
          <w:lang w:val="af-ZA"/>
        </w:rPr>
        <w:t xml:space="preserve">ի </w:t>
      </w:r>
      <w:r w:rsidR="0063152B" w:rsidRPr="00A00CEB">
        <w:rPr>
          <w:rFonts w:ascii="GHEA Grapalat" w:hAnsi="GHEA Grapalat"/>
          <w:i w:val="0"/>
          <w:color w:val="000000" w:themeColor="text1"/>
          <w:lang w:val="af-ZA"/>
        </w:rPr>
        <w:t>2</w:t>
      </w:r>
      <w:r w:rsidR="00304828" w:rsidRPr="00A00CEB">
        <w:rPr>
          <w:rFonts w:ascii="GHEA Grapalat" w:hAnsi="GHEA Grapalat"/>
          <w:i w:val="0"/>
          <w:color w:val="000000" w:themeColor="text1"/>
          <w:lang w:val="af-ZA"/>
        </w:rPr>
        <w:t>9</w:t>
      </w:r>
      <w:r w:rsidRPr="00A00CEB">
        <w:rPr>
          <w:rFonts w:ascii="GHEA Grapalat" w:hAnsi="GHEA Grapalat"/>
          <w:i w:val="0"/>
          <w:color w:val="000000" w:themeColor="text1"/>
          <w:lang w:val="af-ZA"/>
        </w:rPr>
        <w:t>-ի N 1 որոշմամբ և հրապարակվում է</w:t>
      </w:r>
    </w:p>
    <w:p w:rsidR="00220DF8" w:rsidRPr="00A00CE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 xml:space="preserve">«Գնումների մասին» ՀՀ օրենքի 24-րդ հոդվածի համաձայն </w:t>
      </w:r>
    </w:p>
    <w:p w:rsidR="00220DF8" w:rsidRPr="00A00CE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>Ընթացակա</w:t>
      </w:r>
      <w:bookmarkStart w:id="0" w:name="_GoBack"/>
      <w:bookmarkEnd w:id="0"/>
      <w:r w:rsidRPr="00A00CEB">
        <w:rPr>
          <w:rFonts w:ascii="GHEA Grapalat" w:hAnsi="GHEA Grapalat"/>
          <w:i w:val="0"/>
          <w:color w:val="000000" w:themeColor="text1"/>
          <w:lang w:val="af-ZA"/>
        </w:rPr>
        <w:t>րգի ծածկագիրը`  ՀՀ ՊՆ ՆՏԱԴ-ՓՆՄԱՇՁԲ-20-</w:t>
      </w:r>
      <w:r w:rsidR="0063152B" w:rsidRPr="00A00CEB">
        <w:rPr>
          <w:rFonts w:ascii="GHEA Grapalat" w:hAnsi="GHEA Grapalat"/>
          <w:i w:val="0"/>
          <w:color w:val="000000" w:themeColor="text1"/>
          <w:lang w:val="af-ZA"/>
        </w:rPr>
        <w:t>10/18</w:t>
      </w:r>
    </w:p>
    <w:p w:rsidR="00220DF8" w:rsidRPr="00A00CEB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sz w:val="16"/>
          <w:szCs w:val="16"/>
          <w:lang w:val="af-ZA"/>
        </w:rPr>
      </w:pPr>
    </w:p>
    <w:p w:rsidR="00C54C0E" w:rsidRPr="00A00CEB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>I. ԳՆՄԱՆ ԱՌԱՐԿԱՅԻ ԲՆՈՒԹԱԳԻՐԸ</w:t>
      </w:r>
    </w:p>
    <w:p w:rsidR="00390B60" w:rsidRPr="00A00CEB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Pr="00A00CEB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C54C0E" w:rsidRPr="00A00CEB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:rsidR="00C54C0E" w:rsidRPr="00A00CEB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lastRenderedPageBreak/>
        <w:tab/>
      </w: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A00CEB" w:rsidRDefault="00C54C0E" w:rsidP="00C54C0E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A00CEB">
        <w:rPr>
          <w:rFonts w:ascii="GHEA Grapalat" w:hAnsi="GHEA Grapalat"/>
          <w:color w:val="000000" w:themeColor="text1"/>
          <w:sz w:val="20"/>
          <w:lang w:val="af-ZA"/>
        </w:rPr>
        <w:t>բավարարի «Գնումների մասին» ՀՀ օրենքի 6-րդ հոդվածի 3-րդ մասի 1-ին կետով սահմանված</w:t>
      </w:r>
      <w:r w:rsidR="00D22E8E"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17957" w:rsidRPr="00A00CEB">
        <w:rPr>
          <w:rFonts w:ascii="GHEA Grapalat" w:hAnsi="GHEA Grapalat"/>
          <w:color w:val="000000" w:themeColor="text1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A00CEB">
        <w:rPr>
          <w:rFonts w:ascii="GHEA Grapalat" w:hAnsi="GHEA Grapalat"/>
          <w:color w:val="000000" w:themeColor="text1"/>
          <w:sz w:val="20"/>
          <w:lang w:val="af-ZA"/>
        </w:rPr>
        <w:t>յ</w:t>
      </w:r>
      <w:r w:rsidR="00F17957"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ի՝ </w:t>
      </w:r>
      <w:r w:rsidR="00541940"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«Բնակելի, հասարակական և արտադրական», «Էներգետիկ», </w:t>
      </w:r>
      <w:r w:rsidR="0013701A"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«Տրանսպորտային» և </w:t>
      </w:r>
      <w:r w:rsidR="00541940" w:rsidRPr="00A00CEB">
        <w:rPr>
          <w:rFonts w:ascii="GHEA Grapalat" w:hAnsi="GHEA Grapalat"/>
          <w:color w:val="000000" w:themeColor="text1"/>
          <w:sz w:val="20"/>
          <w:lang w:val="af-ZA"/>
        </w:rPr>
        <w:t>«Հիդրոտեխնիկական»</w:t>
      </w:r>
      <w:r w:rsidR="0013701A"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1A4ED2" w:rsidRPr="00A00CEB">
        <w:rPr>
          <w:rFonts w:ascii="GHEA Grapalat" w:hAnsi="GHEA Grapalat"/>
          <w:color w:val="000000" w:themeColor="text1"/>
          <w:sz w:val="20"/>
          <w:lang w:val="af-ZA"/>
        </w:rPr>
        <w:t>ներդիր</w:t>
      </w:r>
      <w:r w:rsidR="006F3CE0" w:rsidRPr="00A00CEB">
        <w:rPr>
          <w:rFonts w:ascii="GHEA Grapalat" w:hAnsi="GHEA Grapalat"/>
          <w:color w:val="000000" w:themeColor="text1"/>
          <w:sz w:val="20"/>
          <w:lang w:val="af-ZA"/>
        </w:rPr>
        <w:t>ներ</w:t>
      </w:r>
      <w:r w:rsidR="001A4ED2" w:rsidRPr="00A00CEB">
        <w:rPr>
          <w:rFonts w:ascii="GHEA Grapalat" w:hAnsi="GHEA Grapalat"/>
          <w:color w:val="000000" w:themeColor="text1"/>
          <w:sz w:val="20"/>
          <w:lang w:val="af-ZA"/>
        </w:rPr>
        <w:t>ի</w:t>
      </w:r>
      <w:r w:rsidR="00F17957"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1C1661" w:rsidRPr="00A00CEB">
        <w:rPr>
          <w:rFonts w:ascii="GHEA Grapalat" w:hAnsi="GHEA Grapalat"/>
          <w:color w:val="000000" w:themeColor="text1"/>
          <w:sz w:val="20"/>
          <w:lang w:val="af-ZA"/>
        </w:rPr>
        <w:t>շրջանակ</w:t>
      </w:r>
      <w:r w:rsidR="006F3CE0" w:rsidRPr="00A00CEB">
        <w:rPr>
          <w:rFonts w:ascii="GHEA Grapalat" w:hAnsi="GHEA Grapalat"/>
          <w:color w:val="000000" w:themeColor="text1"/>
          <w:sz w:val="20"/>
          <w:lang w:val="af-ZA"/>
        </w:rPr>
        <w:t>ներ</w:t>
      </w:r>
      <w:r w:rsidR="00F17957"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ում շինարարական </w:t>
      </w:r>
      <w:r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աշխատանքների կատարված լինելը։ </w:t>
      </w:r>
    </w:p>
    <w:p w:rsidR="00C54C0E" w:rsidRPr="00A00CEB" w:rsidRDefault="00C54C0E" w:rsidP="00C54C0E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A00CEB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ab/>
      </w: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Pr="00A00CEB">
        <w:rPr>
          <w:rFonts w:ascii="GHEA Grapalat" w:hAnsi="GHEA Grapalat"/>
          <w:i w:val="0"/>
          <w:iCs/>
          <w:color w:val="000000" w:themeColor="text1"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63152B" w:rsidRPr="00A00CEB" w:rsidRDefault="0063152B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af-ZA"/>
        </w:rPr>
      </w:pPr>
    </w:p>
    <w:p w:rsidR="00C10094" w:rsidRPr="00A00CEB" w:rsidRDefault="00C1009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af-ZA"/>
        </w:rPr>
      </w:pPr>
    </w:p>
    <w:p w:rsidR="00C10094" w:rsidRPr="00A00CEB" w:rsidRDefault="00C1009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af-ZA"/>
        </w:rPr>
      </w:pPr>
    </w:p>
    <w:p w:rsidR="00C54C0E" w:rsidRPr="00A00CEB" w:rsidRDefault="00C54C0E" w:rsidP="0063152B">
      <w:pPr>
        <w:jc w:val="center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 xml:space="preserve">III. </w:t>
      </w:r>
      <w:r w:rsidRPr="00A00CEB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ԵՎ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ՄԵՋ</w:t>
      </w:r>
    </w:p>
    <w:p w:rsidR="00C54C0E" w:rsidRPr="00A00CEB" w:rsidRDefault="00C54C0E" w:rsidP="00C54C0E">
      <w:pPr>
        <w:jc w:val="center"/>
        <w:rPr>
          <w:rFonts w:ascii="GHEA Grapalat" w:hAnsi="GHEA Grapalat" w:cs="Sylfaen"/>
          <w:color w:val="000000" w:themeColor="text1"/>
          <w:sz w:val="20"/>
        </w:rPr>
      </w:pPr>
      <w:r w:rsidRPr="00A00CEB">
        <w:rPr>
          <w:rFonts w:ascii="GHEA Grapalat" w:hAnsi="GHEA Grapalat" w:cs="Sylfaen"/>
          <w:color w:val="000000" w:themeColor="text1"/>
          <w:sz w:val="20"/>
        </w:rPr>
        <w:t xml:space="preserve">ՓՈՓՈԽՈՒԹՅՈՒՆ ԿԱՏԱՐԵԼՈՒ ԿԱՐԳԸ </w:t>
      </w:r>
    </w:p>
    <w:p w:rsidR="00C10094" w:rsidRPr="00A00CEB" w:rsidRDefault="00C10094" w:rsidP="00C54C0E">
      <w:pPr>
        <w:jc w:val="center"/>
        <w:rPr>
          <w:rFonts w:ascii="GHEA Grapalat" w:hAnsi="GHEA Grapalat" w:cs="Sylfaen"/>
          <w:color w:val="000000" w:themeColor="text1"/>
          <w:sz w:val="20"/>
        </w:rPr>
      </w:pPr>
    </w:p>
    <w:p w:rsidR="00C10094" w:rsidRPr="00A00CEB" w:rsidRDefault="00C10094" w:rsidP="00C54C0E">
      <w:pPr>
        <w:jc w:val="center"/>
        <w:rPr>
          <w:rFonts w:ascii="GHEA Grapalat" w:hAnsi="GHEA Grapalat" w:cs="Sylfaen"/>
          <w:color w:val="000000" w:themeColor="text1"/>
          <w:sz w:val="20"/>
        </w:rPr>
      </w:pPr>
    </w:p>
    <w:p w:rsidR="00C54C0E" w:rsidRPr="00A00CEB" w:rsidRDefault="00C54C0E" w:rsidP="0063152B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ab/>
      </w: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>6.</w:t>
      </w:r>
      <w:r w:rsidR="00F02A16" w:rsidRPr="00A00CEB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>Մասնակիցն իրավունք 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պարզաբանում։ Ընդ որում պարզաբանումը կարող է պահանջվել մինչև սույն կետում նշված օրվա ժամը 17:00-ն (ընթացակարգի անցկացման վայրի ժամանակով): Հանձնաժողովը հարցումը կատարած մասնակցին պարզաբանումը տրամադրում է հարցումը ստանալու օրվան հաջորդող օրացուցային օրվա ընթացքում, բայց ոչ ուշ, քան նախաորակավորման հայտերի ներկայացման վերջնաժամկետը լրանալուց առնվազն 3 ժամ առաջ։</w:t>
      </w:r>
    </w:p>
    <w:p w:rsidR="00C54C0E" w:rsidRPr="00A00CE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Arial"/>
          <w:color w:val="000000" w:themeColor="text1"/>
          <w:sz w:val="20"/>
        </w:rPr>
        <w:t>է</w:t>
      </w:r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C54C0E" w:rsidRPr="00A00CE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Arial"/>
          <w:color w:val="000000" w:themeColor="text1"/>
          <w:sz w:val="20"/>
        </w:rPr>
        <w:t>է</w:t>
      </w:r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C54C0E" w:rsidRPr="00A00CE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 xml:space="preserve">7.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և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>։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A00CE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>։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C54C0E" w:rsidRPr="00A00CE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A00CEB">
        <w:rPr>
          <w:rFonts w:ascii="GHEA Grapalat" w:hAnsi="GHEA Grapalat" w:cs="Tahoma"/>
          <w:color w:val="000000" w:themeColor="text1"/>
          <w:sz w:val="20"/>
        </w:rPr>
        <w:t>։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Փ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A00CEB">
        <w:rPr>
          <w:rFonts w:ascii="GHEA Grapalat" w:hAnsi="GHEA Grapalat" w:cs="Sylfaen"/>
          <w:color w:val="000000" w:themeColor="text1"/>
          <w:sz w:val="20"/>
        </w:rPr>
        <w:t>ը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Arial Unicode"/>
          <w:color w:val="000000" w:themeColor="text1"/>
          <w:sz w:val="20"/>
        </w:rPr>
        <w:t>է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A00CEB">
        <w:rPr>
          <w:rFonts w:ascii="GHEA Grapalat" w:hAnsi="GHEA Grapalat" w:cs="Tahoma"/>
          <w:color w:val="000000" w:themeColor="text1"/>
          <w:sz w:val="20"/>
        </w:rPr>
        <w:t>։</w:t>
      </w:r>
      <w:r w:rsidRPr="00A00CE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C54C0E" w:rsidRPr="00A00CE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</w:rPr>
      </w:pPr>
      <w:r w:rsidRPr="00A00CEB">
        <w:rPr>
          <w:rFonts w:ascii="GHEA Grapalat" w:hAnsi="GHEA Grapalat" w:cs="Arial Unicode"/>
          <w:color w:val="000000" w:themeColor="text1"/>
          <w:sz w:val="20"/>
        </w:rPr>
        <w:t xml:space="preserve">10. </w:t>
      </w:r>
      <w:proofErr w:type="spellStart"/>
      <w:r w:rsidRPr="00A00CEB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proofErr w:type="spellStart"/>
      <w:r w:rsidRPr="00A00CEB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A00CEB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A00CEB">
        <w:rPr>
          <w:rFonts w:ascii="GHEA Grapalat" w:hAnsi="GHEA Grapalat" w:cs="Arial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A00CEB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A00CE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</w:p>
    <w:p w:rsidR="00C10094" w:rsidRPr="00A00CEB" w:rsidRDefault="00C10094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C10094" w:rsidRPr="00A00CEB" w:rsidRDefault="00C10094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C54C0E" w:rsidRPr="00A00CEB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</w:rPr>
      </w:pPr>
      <w:r w:rsidRPr="00A00CEB">
        <w:rPr>
          <w:rFonts w:ascii="GHEA Grapalat" w:hAnsi="GHEA Grapalat" w:cs="Arial Unicode"/>
          <w:color w:val="000000" w:themeColor="text1"/>
          <w:sz w:val="20"/>
        </w:rPr>
        <w:lastRenderedPageBreak/>
        <w:br/>
      </w:r>
      <w:r w:rsidRPr="00A00CEB">
        <w:rPr>
          <w:rFonts w:ascii="GHEA Grapalat" w:hAnsi="GHEA Grapalat"/>
          <w:color w:val="000000" w:themeColor="text1"/>
          <w:sz w:val="20"/>
        </w:rPr>
        <w:t>IV</w:t>
      </w:r>
      <w:proofErr w:type="gramStart"/>
      <w:r w:rsidRPr="00A00CEB">
        <w:rPr>
          <w:rFonts w:ascii="GHEA Grapalat" w:hAnsi="GHEA Grapalat"/>
          <w:color w:val="000000" w:themeColor="text1"/>
          <w:sz w:val="20"/>
        </w:rPr>
        <w:t>.  ՆԱԽԱՈՐԱԿԱՎՈՐՄԱՆ</w:t>
      </w:r>
      <w:proofErr w:type="gramEnd"/>
      <w:r w:rsidRPr="00A00CEB">
        <w:rPr>
          <w:rFonts w:ascii="GHEA Grapalat" w:hAnsi="GHEA Grapalat"/>
          <w:color w:val="000000" w:themeColor="text1"/>
          <w:sz w:val="20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ՀԱՅՏԸ</w:t>
      </w:r>
      <w:r w:rsidRPr="00A00CEB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ՆԵՐԿԱՅԱՑՆԵԼՈՒ</w:t>
      </w:r>
      <w:r w:rsidRPr="00A00CEB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ԿԱՐԳԸ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C10094" w:rsidRPr="00A00CEB" w:rsidRDefault="00C1009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C10094" w:rsidRPr="00A00CEB" w:rsidRDefault="00C1009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C54C0E" w:rsidRPr="00A00CE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A00CEB">
        <w:rPr>
          <w:rFonts w:ascii="GHEA Grapalat" w:hAnsi="GHEA Grapalat"/>
          <w:color w:val="000000" w:themeColor="text1"/>
        </w:rPr>
        <w:t>11.</w:t>
      </w:r>
      <w:r w:rsidRPr="00A00CEB">
        <w:rPr>
          <w:rFonts w:ascii="GHEA Grapalat" w:hAnsi="GHEA Grapalat" w:cs="Sylfaen"/>
          <w:color w:val="000000" w:themeColor="text1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lang w:val="ru-RU"/>
        </w:rPr>
        <w:t>Սույն ընթացակարգին մասնակցելու համար</w:t>
      </w:r>
      <w:r w:rsidRPr="00A00CEB">
        <w:rPr>
          <w:rFonts w:ascii="GHEA Grapalat" w:hAnsi="GHEA Grapalat" w:cs="Sylfaen"/>
          <w:color w:val="000000" w:themeColor="text1"/>
        </w:rPr>
        <w:t xml:space="preserve"> մ</w:t>
      </w:r>
      <w:r w:rsidRPr="00A00CEB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A00CEB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A00CEB">
        <w:rPr>
          <w:rFonts w:ascii="GHEA Grapalat" w:hAnsi="GHEA Grapalat" w:cs="Tahoma"/>
          <w:color w:val="000000" w:themeColor="text1"/>
          <w:lang w:val="ru-RU"/>
        </w:rPr>
        <w:t xml:space="preserve">։ </w:t>
      </w:r>
    </w:p>
    <w:p w:rsidR="00C54C0E" w:rsidRPr="00A00CEB" w:rsidRDefault="00C54C0E" w:rsidP="008F17C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="008F17C2"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:rsidR="00C54C0E" w:rsidRPr="00A00CE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A00CEB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A00CEB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:rsidR="00C54C0E" w:rsidRPr="00A00CE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A00CEB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A00CEB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A00CE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A00CEB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A00CEB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A00CE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A00CEB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A00CEB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63152B" w:rsidRPr="00A00CEB" w:rsidRDefault="00C54C0E" w:rsidP="00AB30E1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="00AB30E1" w:rsidRPr="00A00CEB">
        <w:rPr>
          <w:rFonts w:ascii="GHEA Grapalat" w:hAnsi="GHEA Grapalat" w:cs="Sylfaen"/>
          <w:color w:val="000000" w:themeColor="text1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A00CEB">
        <w:rPr>
          <w:rFonts w:ascii="GHEA Grapalat" w:hAnsi="GHEA Grapalat" w:cs="Sylfaen"/>
          <w:color w:val="000000" w:themeColor="text1"/>
          <w:sz w:val="20"/>
        </w:rPr>
        <w:t>20</w:t>
      </w:r>
      <w:r w:rsidR="00AB30E1" w:rsidRPr="00A00CEB">
        <w:rPr>
          <w:rFonts w:ascii="GHEA Grapalat" w:hAnsi="GHEA Grapalat" w:cs="Sylfaen"/>
          <w:color w:val="000000" w:themeColor="text1"/>
          <w:sz w:val="20"/>
          <w:lang w:val="ru-RU"/>
        </w:rPr>
        <w:t xml:space="preserve">թ. </w:t>
      </w:r>
      <w:proofErr w:type="spellStart"/>
      <w:proofErr w:type="gramStart"/>
      <w:r w:rsidR="00417D35" w:rsidRPr="00A00CEB">
        <w:rPr>
          <w:rFonts w:ascii="GHEA Grapalat" w:hAnsi="GHEA Grapalat" w:cs="Sylfaen"/>
          <w:color w:val="000000" w:themeColor="text1"/>
          <w:sz w:val="20"/>
        </w:rPr>
        <w:t>մայիս</w:t>
      </w:r>
      <w:proofErr w:type="spellEnd"/>
      <w:r w:rsidR="00AB30E1" w:rsidRPr="00A00CEB">
        <w:rPr>
          <w:rFonts w:ascii="GHEA Grapalat" w:hAnsi="GHEA Grapalat" w:cs="Sylfaen"/>
          <w:color w:val="000000" w:themeColor="text1"/>
          <w:sz w:val="20"/>
          <w:lang w:val="ru-RU"/>
        </w:rPr>
        <w:t>ի</w:t>
      </w:r>
      <w:proofErr w:type="gramEnd"/>
      <w:r w:rsidR="00AB30E1" w:rsidRPr="00A00CEB">
        <w:rPr>
          <w:rFonts w:ascii="GHEA Grapalat" w:hAnsi="GHEA Grapalat" w:cs="Sylfaen"/>
          <w:color w:val="000000" w:themeColor="text1"/>
          <w:sz w:val="20"/>
          <w:lang w:val="ru-RU"/>
        </w:rPr>
        <w:t xml:space="preserve"> </w:t>
      </w:r>
      <w:r w:rsidR="0063152B" w:rsidRPr="00A00CEB">
        <w:rPr>
          <w:rFonts w:ascii="GHEA Grapalat" w:hAnsi="GHEA Grapalat" w:cs="Sylfaen"/>
          <w:color w:val="000000" w:themeColor="text1"/>
          <w:sz w:val="20"/>
        </w:rPr>
        <w:t>1</w:t>
      </w:r>
      <w:r w:rsidR="00404421" w:rsidRPr="00A00CEB">
        <w:rPr>
          <w:rFonts w:ascii="GHEA Grapalat" w:hAnsi="GHEA Grapalat" w:cs="Sylfaen"/>
          <w:color w:val="000000" w:themeColor="text1"/>
          <w:sz w:val="20"/>
        </w:rPr>
        <w:t>8</w:t>
      </w:r>
      <w:r w:rsidR="00AB30E1" w:rsidRPr="00A00CEB">
        <w:rPr>
          <w:rFonts w:ascii="GHEA Grapalat" w:hAnsi="GHEA Grapalat" w:cs="Sylfaen"/>
          <w:color w:val="000000" w:themeColor="text1"/>
          <w:sz w:val="20"/>
          <w:lang w:val="ru-RU"/>
        </w:rPr>
        <w:t xml:space="preserve">-ը ժամը </w:t>
      </w:r>
      <w:r w:rsidR="0063152B" w:rsidRPr="00A00CEB">
        <w:rPr>
          <w:rFonts w:ascii="GHEA Grapalat" w:hAnsi="GHEA Grapalat" w:cs="Sylfaen"/>
          <w:color w:val="000000" w:themeColor="text1"/>
          <w:sz w:val="20"/>
        </w:rPr>
        <w:t>15</w:t>
      </w:r>
      <w:r w:rsidR="00AB30E1" w:rsidRPr="00A00CEB">
        <w:rPr>
          <w:rFonts w:ascii="GHEA Grapalat" w:hAnsi="GHEA Grapalat" w:cs="Sylfaen"/>
          <w:color w:val="000000" w:themeColor="text1"/>
          <w:sz w:val="20"/>
          <w:lang w:val="ru-RU"/>
        </w:rPr>
        <w:t>:</w:t>
      </w:r>
      <w:r w:rsidR="0013701A" w:rsidRPr="00A00CEB">
        <w:rPr>
          <w:rFonts w:ascii="GHEA Grapalat" w:hAnsi="GHEA Grapalat" w:cs="Sylfaen"/>
          <w:color w:val="000000" w:themeColor="text1"/>
          <w:sz w:val="20"/>
        </w:rPr>
        <w:t>0</w:t>
      </w:r>
      <w:r w:rsidR="00AB30E1" w:rsidRPr="00A00CEB">
        <w:rPr>
          <w:rFonts w:ascii="GHEA Grapalat" w:hAnsi="GHEA Grapalat" w:cs="Sylfaen"/>
          <w:color w:val="000000" w:themeColor="text1"/>
          <w:sz w:val="20"/>
          <w:lang w:val="ru-RU"/>
        </w:rPr>
        <w:t>0-ն:</w:t>
      </w:r>
    </w:p>
    <w:p w:rsidR="00AB30E1" w:rsidRPr="00A00CEB" w:rsidRDefault="00AB30E1" w:rsidP="00AB30E1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A00CE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A00CEB">
        <w:rPr>
          <w:rFonts w:ascii="GHEA Grapalat" w:hAnsi="GHEA Grapalat" w:cs="Sylfaen"/>
          <w:color w:val="000000" w:themeColor="text1"/>
          <w:szCs w:val="24"/>
        </w:rPr>
        <w:lastRenderedPageBreak/>
        <w:t xml:space="preserve">14.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A00CEB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A00CEB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A00CEB">
        <w:rPr>
          <w:rFonts w:ascii="GHEA Grapalat" w:hAnsi="GHEA Grapalat" w:cs="Sylfaen"/>
          <w:color w:val="000000" w:themeColor="text1"/>
          <w:szCs w:val="24"/>
        </w:rPr>
        <w:tab/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Հայտերը քարտուղարի կողմից գրանցվում են գրանցամատյանում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 xml:space="preserve">ըստ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ստացման հերթականության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 նշելով գրանցման համարը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օրը և ժամը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 xml:space="preserve">Մասնակցի պահանջով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A00CEB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A00CE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en-US"/>
        </w:rPr>
      </w:pPr>
      <w:r w:rsidRPr="00A00CEB">
        <w:rPr>
          <w:rFonts w:ascii="GHEA Grapalat" w:hAnsi="GHEA Grapalat" w:cs="Sylfaen"/>
          <w:color w:val="000000" w:themeColor="text1"/>
          <w:szCs w:val="24"/>
        </w:rPr>
        <w:tab/>
      </w:r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 xml:space="preserve">15.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 xml:space="preserve"> է`</w:t>
      </w:r>
    </w:p>
    <w:p w:rsidR="00C54C0E" w:rsidRPr="00A00CE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1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proofErr w:type="gram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N 1-ի, </w:t>
      </w:r>
    </w:p>
    <w:p w:rsidR="00C54C0E" w:rsidRPr="00A00CE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՝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2-ի,</w:t>
      </w:r>
    </w:p>
    <w:p w:rsidR="00C54C0E" w:rsidRPr="00A00CE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3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proofErr w:type="gram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proofErr w:type="gram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(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):</w:t>
      </w:r>
    </w:p>
    <w:p w:rsidR="00C54C0E" w:rsidRPr="00A00CEB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A00CEB">
        <w:rPr>
          <w:rFonts w:ascii="GHEA Grapalat" w:hAnsi="GHEA Grapalat" w:cs="Sylfaen"/>
          <w:color w:val="000000" w:themeColor="text1"/>
          <w:sz w:val="20"/>
        </w:rPr>
        <w:tab/>
        <w:t xml:space="preserve">16. </w:t>
      </w:r>
      <w:proofErr w:type="spellStart"/>
      <w:r w:rsidR="00ED1A7E" w:rsidRPr="00A00CEB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ED1A7E"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A00CEB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ED1A7E"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A00CEB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="00ED1A7E"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15-րդ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3-րդ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և </w:t>
      </w:r>
      <w:r w:rsidR="00ED1A7E" w:rsidRPr="00A00CEB">
        <w:rPr>
          <w:rFonts w:ascii="GHEA Grapalat" w:hAnsi="GHEA Grapalat" w:cs="Sylfaen"/>
          <w:color w:val="000000" w:themeColor="text1"/>
          <w:sz w:val="20"/>
        </w:rPr>
        <w:t xml:space="preserve">2 </w:t>
      </w:r>
      <w:proofErr w:type="spellStart"/>
      <w:r w:rsidR="00ED1A7E" w:rsidRPr="00A00CEB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="00ED1A7E"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փաթեթների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վրա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համապատասխանաբար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lastRenderedPageBreak/>
        <w:t>գրվում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«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>» և «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պատճեն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»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բառերը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փոխարեն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կարող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ներկայացվել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դրանց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նոտարական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կարգով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վավերացված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օրինակները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</w:rPr>
        <w:t>.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A00CE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հայտով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:rsidR="00C54C0E" w:rsidRPr="00A00CEB" w:rsidRDefault="00C54C0E" w:rsidP="0063152B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C10094" w:rsidRPr="00A00CEB" w:rsidRDefault="00C10094" w:rsidP="0063152B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C10094" w:rsidRPr="00A00CEB" w:rsidRDefault="00C10094" w:rsidP="0063152B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2"/>
          <w:szCs w:val="12"/>
          <w:lang w:val="af-ZA"/>
        </w:rPr>
      </w:pPr>
    </w:p>
    <w:p w:rsidR="00C54C0E" w:rsidRPr="00A00CEB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hy-AM"/>
        </w:rPr>
      </w:pPr>
      <w:r w:rsidRPr="00A00CEB">
        <w:rPr>
          <w:rFonts w:ascii="GHEA Grapalat" w:hAnsi="GHEA Grapalat"/>
          <w:color w:val="000000" w:themeColor="text1"/>
          <w:sz w:val="20"/>
          <w:lang w:val="af-ZA"/>
        </w:rPr>
        <w:t>V.  ՆԱԽԱՈՐԱԿԱՎՈՐՄԱՆ ՀԱՅՏԵՐԻ ԲԱՑՈՒՄԸ</w:t>
      </w:r>
      <w:r w:rsidRPr="00A00CEB">
        <w:rPr>
          <w:rFonts w:ascii="GHEA Grapalat" w:hAnsi="GHEA Grapalat"/>
          <w:color w:val="000000" w:themeColor="text1"/>
          <w:sz w:val="20"/>
          <w:lang w:val="hy-AM"/>
        </w:rPr>
        <w:t xml:space="preserve">, </w:t>
      </w:r>
      <w:r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ԳՆԱՀԱՏՈՒՄԸ  ԵՎ  </w:t>
      </w:r>
    </w:p>
    <w:p w:rsidR="00C54C0E" w:rsidRPr="00A00CEB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  <w:r w:rsidRPr="00A00CEB">
        <w:rPr>
          <w:rFonts w:ascii="GHEA Grapalat" w:hAnsi="GHEA Grapalat"/>
          <w:color w:val="000000" w:themeColor="text1"/>
          <w:sz w:val="20"/>
          <w:lang w:val="af-ZA"/>
        </w:rPr>
        <w:t xml:space="preserve">ԱՐԴՅՈՒՆՔՆԵՐԻ ԱՄՓՈՓՈՒՄԸ </w:t>
      </w:r>
    </w:p>
    <w:p w:rsidR="00C54C0E" w:rsidRPr="00A00CEB" w:rsidRDefault="00C54C0E" w:rsidP="00C54C0E">
      <w:pPr>
        <w:ind w:firstLine="567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C10094" w:rsidRPr="00A00CEB" w:rsidRDefault="00C10094" w:rsidP="00C54C0E">
      <w:pPr>
        <w:ind w:firstLine="567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ED1A7E" w:rsidRPr="00A00CEB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ab/>
        <w:t xml:space="preserve">19. </w:t>
      </w:r>
      <w:r w:rsidR="00ED1A7E" w:rsidRPr="00A00CEB">
        <w:rPr>
          <w:rFonts w:ascii="GHEA Grapalat" w:hAnsi="GHEA Grapalat" w:cs="Sylfaen"/>
          <w:color w:val="000000" w:themeColor="text1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63152B" w:rsidRPr="00A00CEB">
        <w:rPr>
          <w:rFonts w:ascii="GHEA Grapalat" w:hAnsi="GHEA Grapalat" w:cs="Sylfaen"/>
          <w:color w:val="000000" w:themeColor="text1"/>
          <w:sz w:val="20"/>
        </w:rPr>
        <w:t>1</w:t>
      </w:r>
      <w:r w:rsidR="00417D35" w:rsidRPr="00A00CEB">
        <w:rPr>
          <w:rFonts w:ascii="GHEA Grapalat" w:hAnsi="GHEA Grapalat" w:cs="Sylfaen"/>
          <w:color w:val="000000" w:themeColor="text1"/>
          <w:sz w:val="20"/>
        </w:rPr>
        <w:t>8</w:t>
      </w:r>
      <w:r w:rsidR="00ED1A7E" w:rsidRPr="00A00CEB">
        <w:rPr>
          <w:rFonts w:ascii="GHEA Grapalat" w:hAnsi="GHEA Grapalat" w:cs="Sylfaen"/>
          <w:color w:val="000000" w:themeColor="text1"/>
          <w:sz w:val="20"/>
          <w:lang w:val="hy-AM"/>
        </w:rPr>
        <w:t>.</w:t>
      </w:r>
      <w:r w:rsidR="00E44E6B" w:rsidRPr="00A00CEB">
        <w:rPr>
          <w:rFonts w:ascii="GHEA Grapalat" w:hAnsi="GHEA Grapalat" w:cs="Sylfaen"/>
          <w:color w:val="000000" w:themeColor="text1"/>
          <w:sz w:val="20"/>
          <w:lang w:val="hy-AM"/>
        </w:rPr>
        <w:t>0</w:t>
      </w:r>
      <w:r w:rsidR="00417D35" w:rsidRPr="00A00CEB">
        <w:rPr>
          <w:rFonts w:ascii="GHEA Grapalat" w:hAnsi="GHEA Grapalat" w:cs="Sylfaen"/>
          <w:color w:val="000000" w:themeColor="text1"/>
          <w:sz w:val="20"/>
        </w:rPr>
        <w:t>5</w:t>
      </w:r>
      <w:r w:rsidR="00ED1A7E" w:rsidRPr="00A00CEB">
        <w:rPr>
          <w:rFonts w:ascii="GHEA Grapalat" w:hAnsi="GHEA Grapalat" w:cs="Sylfaen"/>
          <w:color w:val="000000" w:themeColor="text1"/>
          <w:sz w:val="20"/>
          <w:lang w:val="hy-AM"/>
        </w:rPr>
        <w:t>.20</w:t>
      </w:r>
      <w:r w:rsidR="00E44E6B" w:rsidRPr="00A00CEB">
        <w:rPr>
          <w:rFonts w:ascii="GHEA Grapalat" w:hAnsi="GHEA Grapalat" w:cs="Sylfaen"/>
          <w:color w:val="000000" w:themeColor="text1"/>
          <w:sz w:val="20"/>
          <w:lang w:val="hy-AM"/>
        </w:rPr>
        <w:t>20</w:t>
      </w:r>
      <w:r w:rsidR="00ED1A7E" w:rsidRPr="00A00CEB">
        <w:rPr>
          <w:rFonts w:ascii="GHEA Grapalat" w:hAnsi="GHEA Grapalat" w:cs="Sylfaen"/>
          <w:color w:val="000000" w:themeColor="text1"/>
          <w:sz w:val="20"/>
          <w:lang w:val="hy-AM"/>
        </w:rPr>
        <w:t xml:space="preserve">թ. ժամը </w:t>
      </w:r>
      <w:r w:rsidR="0063152B" w:rsidRPr="00A00CEB">
        <w:rPr>
          <w:rFonts w:ascii="GHEA Grapalat" w:hAnsi="GHEA Grapalat" w:cs="Sylfaen"/>
          <w:color w:val="000000" w:themeColor="text1"/>
          <w:sz w:val="20"/>
        </w:rPr>
        <w:t>15</w:t>
      </w:r>
      <w:r w:rsidR="00ED1A7E" w:rsidRPr="00A00CEB">
        <w:rPr>
          <w:rFonts w:ascii="GHEA Grapalat" w:hAnsi="GHEA Grapalat" w:cs="Sylfaen"/>
          <w:color w:val="000000" w:themeColor="text1"/>
          <w:sz w:val="20"/>
          <w:lang w:val="hy-AM"/>
        </w:rPr>
        <w:t>:</w:t>
      </w:r>
      <w:r w:rsidR="0013701A" w:rsidRPr="00A00CEB">
        <w:rPr>
          <w:rFonts w:ascii="GHEA Grapalat" w:hAnsi="GHEA Grapalat" w:cs="Sylfaen"/>
          <w:color w:val="000000" w:themeColor="text1"/>
          <w:sz w:val="20"/>
        </w:rPr>
        <w:t>0</w:t>
      </w:r>
      <w:r w:rsidR="00ED1A7E" w:rsidRPr="00A00CEB">
        <w:rPr>
          <w:rFonts w:ascii="GHEA Grapalat" w:hAnsi="GHEA Grapalat" w:cs="Sylfaen"/>
          <w:color w:val="000000" w:themeColor="text1"/>
          <w:sz w:val="20"/>
          <w:lang w:val="hy-AM"/>
        </w:rPr>
        <w:t>0-ին, ք. Երևան, Բագրևանդի 5 հասցեում:</w:t>
      </w:r>
    </w:p>
    <w:p w:rsidR="00C54C0E" w:rsidRPr="00A00CE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E44E6B"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գնահատումը և արդյունքների ամփոփումը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:rsidR="00C54C0E" w:rsidRPr="00A00CE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</w:rPr>
        <w:t>հ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A00CEB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C24C7E" w:rsidRPr="00A00CEB" w:rsidRDefault="00C54C0E" w:rsidP="00C24C7E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A00CEB">
        <w:rPr>
          <w:rFonts w:ascii="GHEA Grapalat" w:hAnsi="GHEA Grapalat" w:cs="Sylfaen"/>
          <w:color w:val="000000" w:themeColor="text1"/>
          <w:sz w:val="20"/>
        </w:rPr>
        <w:t>հ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C24C7E" w:rsidRPr="00A00CEB">
        <w:rPr>
          <w:rFonts w:ascii="GHEA Grapalat" w:hAnsi="GHEA Grapalat"/>
          <w:color w:val="000000" w:themeColor="text1"/>
          <w:sz w:val="20"/>
          <w:szCs w:val="20"/>
        </w:rPr>
        <w:t>և</w:t>
      </w:r>
      <w:r w:rsidR="00C24C7E"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A00CE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A00CEB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A00CEB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A00CEB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A00CE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 xml:space="preserve">21. </w:t>
      </w:r>
      <w:r w:rsidRPr="00A00CEB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A00CE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A00CEB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C54C0E" w:rsidRPr="00A00CE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A00CE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00CEB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ru-RU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F1077B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F1077B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</w:t>
      </w:r>
      <w:r w:rsidR="0023785E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թղթային</w:t>
      </w:r>
      <w:proofErr w:type="spellEnd"/>
      <w:r w:rsidR="0023785E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23785E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եղանակով</w:t>
      </w:r>
      <w:proofErr w:type="spellEnd"/>
      <w:r w:rsidR="00AA3E67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,</w:t>
      </w:r>
      <w:r w:rsidR="0023785E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AA3E67" w:rsidRPr="00A00CE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առձեռն</w:t>
      </w:r>
      <w:proofErr w:type="spellEnd"/>
      <w:r w:rsidR="00AA3E67" w:rsidRPr="00A00CEB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 xml:space="preserve"> </w:t>
      </w:r>
      <w:r w:rsidR="00F1077B" w:rsidRPr="00A00CEB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 xml:space="preserve">ք. Երևան Բագրևանդի 5 </w:t>
      </w:r>
      <w:r w:rsidR="00F1077B" w:rsidRPr="00A00CEB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lastRenderedPageBreak/>
        <w:t>հասցեով (ՀՀ ՊՆ ՆՏԱԴ գնումների փաստաթղթերի ձևակերպման վարչություն` հանձնաժողովի քարտուղարին, 2073 սենյակ):</w:t>
      </w:r>
    </w:p>
    <w:p w:rsidR="00C54C0E" w:rsidRPr="00A00CEB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A00CEB">
        <w:rPr>
          <w:rFonts w:ascii="GHEA Grapalat" w:hAnsi="GHEA Grapalat" w:cs="Sylfaen"/>
          <w:color w:val="000000" w:themeColor="text1"/>
        </w:rPr>
        <w:tab/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հայտերի բացման նիստ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պարզվում է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որ վերջիններիս կողմից հիմնադրված կամ բաժնեմաս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կամ իրենց մերձավոր ազգակցությամբ կամ խնամիությամբ կապված անձը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ինչպես նաև ամուսնու ծնող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եղբայր կամ քույր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կամ այդ անձի կողմից հիմնադրված կամ բաժնեմաս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A00CEB">
        <w:rPr>
          <w:rFonts w:ascii="GHEA Grapalat" w:hAnsi="GHEA Grapalat" w:cs="Sylfaen"/>
          <w:color w:val="000000" w:themeColor="text1"/>
          <w:szCs w:val="24"/>
        </w:rPr>
        <w:t>:</w:t>
      </w:r>
      <w:r w:rsidRPr="00A00CEB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առկա է սույն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ով նախատեսված պայմանը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 xml:space="preserve">ապա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 xml:space="preserve">հայտերի բացման նիստից անմիջապես հետո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A00CEB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C54C0E" w:rsidRPr="00A00CE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A00CEB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A00CEB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A00CEB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A00CEB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C54C0E" w:rsidRPr="00A00CE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A00CEB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A00CE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A00CEB">
        <w:rPr>
          <w:rFonts w:ascii="GHEA Grapalat" w:hAnsi="GHEA Grapalat" w:cs="Sylfaen"/>
          <w:color w:val="000000" w:themeColor="text1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lang w:val="af-ZA"/>
        </w:rPr>
        <w:tab/>
      </w: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 w:rsidRPr="00A00CEB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Հանձնաժողովի քարտուղարը տեղում գնահատում է կազմված փաստաթղթի համապատասխանությունը սահմանված ձևին, ինչպես նաև հրավերի ստացման համար </w:t>
      </w: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>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A00CE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A00CEB" w:rsidRDefault="00417D35" w:rsidP="00417D3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A00CE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     </w:t>
      </w:r>
      <w:r w:rsidR="007368D6" w:rsidRPr="00A00CEB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</w:t>
      </w:r>
      <w:r w:rsidR="00C10094" w:rsidRPr="00A00CEB">
        <w:rPr>
          <w:rFonts w:ascii="GHEA Grapalat" w:hAnsi="GHEA Grapalat"/>
          <w:i w:val="0"/>
          <w:iCs/>
          <w:color w:val="000000" w:themeColor="text1"/>
          <w:lang w:val="af-ZA"/>
        </w:rPr>
        <w:t xml:space="preserve">գլխավոր </w:t>
      </w:r>
      <w:r w:rsidR="007368D6" w:rsidRPr="00A00CEB">
        <w:rPr>
          <w:rFonts w:ascii="GHEA Grapalat" w:hAnsi="GHEA Grapalat"/>
          <w:i w:val="0"/>
          <w:iCs/>
          <w:color w:val="000000" w:themeColor="text1"/>
          <w:lang w:val="af-ZA"/>
        </w:rPr>
        <w:t>մասնագետ Մ. Հոխեյանին:</w:t>
      </w:r>
      <w:r w:rsidR="007368D6"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="007368D6" w:rsidRPr="00A00CEB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  </w:t>
      </w:r>
    </w:p>
    <w:p w:rsidR="007368D6" w:rsidRPr="00A00CEB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A00CEB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A00CEB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A00CEB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Հեռախոս` 010-66-24-94</w:t>
      </w:r>
    </w:p>
    <w:p w:rsidR="007368D6" w:rsidRPr="00A00CEB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Էլ.փոստ`  </w:t>
      </w: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fldChar w:fldCharType="begin"/>
      </w: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instrText xml:space="preserve"> HYPERLINK "mailto:m.hokheyan@mil.am" </w:instrText>
      </w: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fldChar w:fldCharType="separate"/>
      </w: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m.hokheyan@mil.am</w:t>
      </w: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fldChar w:fldCharType="end"/>
      </w:r>
      <w:r w:rsidRPr="00A00CE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։</w:t>
      </w:r>
    </w:p>
    <w:p w:rsidR="00C54C0E" w:rsidRPr="00A00CEB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A00CEB">
        <w:rPr>
          <w:rFonts w:ascii="GHEA Grapalat" w:hAnsi="GHEA Grapalat"/>
          <w:color w:val="000000" w:themeColor="text1"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A00CE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A00CE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A00CE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A00CE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A00CE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A00CEB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lang w:val="es-ES"/>
        </w:rPr>
      </w:pPr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</w:p>
    <w:p w:rsidR="0063152B" w:rsidRPr="00A00CEB" w:rsidRDefault="0063152B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152B" w:rsidRPr="00A00CEB" w:rsidRDefault="0063152B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A00CEB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A00CEB">
        <w:rPr>
          <w:rFonts w:ascii="GHEA Grapalat" w:hAnsi="GHEA Grapalat" w:cs="Sylfaen"/>
          <w:color w:val="000000" w:themeColor="text1"/>
          <w:sz w:val="18"/>
          <w:lang w:val="af-ZA"/>
        </w:rPr>
        <w:t>«</w:t>
      </w:r>
      <w:r w:rsidRPr="00A00CEB">
        <w:rPr>
          <w:rFonts w:ascii="GHEA Grapalat" w:hAnsi="GHEA Grapalat" w:cs="Sylfaen"/>
          <w:color w:val="000000" w:themeColor="text1"/>
          <w:sz w:val="18"/>
          <w:lang w:val="es-ES"/>
        </w:rPr>
        <w:t>ՀՀ ՊՆ ՆՏԱԴ</w:t>
      </w:r>
      <w:r w:rsidRPr="00A00CEB">
        <w:rPr>
          <w:rFonts w:ascii="GHEA Grapalat" w:hAnsi="GHEA Grapalat" w:cs="Sylfaen"/>
          <w:color w:val="000000" w:themeColor="text1"/>
          <w:sz w:val="18"/>
          <w:lang w:val="af-ZA"/>
        </w:rPr>
        <w:t>-</w:t>
      </w:r>
      <w:r w:rsidRPr="00A00CEB">
        <w:rPr>
          <w:rFonts w:ascii="GHEA Grapalat" w:hAnsi="GHEA Grapalat" w:cs="Sylfaen"/>
          <w:color w:val="000000" w:themeColor="text1"/>
          <w:sz w:val="18"/>
          <w:lang w:val="es-ES"/>
        </w:rPr>
        <w:t>ՓՆՄԱՇՁԲ</w:t>
      </w:r>
      <w:r w:rsidRPr="00A00CEB">
        <w:rPr>
          <w:rFonts w:ascii="GHEA Grapalat" w:hAnsi="GHEA Grapalat" w:cs="Sylfaen"/>
          <w:color w:val="000000" w:themeColor="text1"/>
          <w:sz w:val="18"/>
          <w:lang w:val="af-ZA"/>
        </w:rPr>
        <w:t>-20-</w:t>
      </w:r>
      <w:r w:rsidR="0063152B" w:rsidRPr="00A00CEB">
        <w:rPr>
          <w:rFonts w:ascii="GHEA Grapalat" w:hAnsi="GHEA Grapalat" w:cs="Sylfaen"/>
          <w:color w:val="000000" w:themeColor="text1"/>
          <w:sz w:val="18"/>
          <w:lang w:val="af-ZA"/>
        </w:rPr>
        <w:t>10/18</w:t>
      </w:r>
      <w:r w:rsidRPr="00A00CEB">
        <w:rPr>
          <w:rFonts w:ascii="GHEA Grapalat" w:hAnsi="GHEA Grapalat" w:cs="Sylfaen"/>
          <w:color w:val="000000" w:themeColor="text1"/>
          <w:sz w:val="18"/>
          <w:lang w:val="af-ZA"/>
        </w:rPr>
        <w:t xml:space="preserve">»  </w:t>
      </w:r>
      <w:proofErr w:type="spell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7368D6" w:rsidRPr="00A00CE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A00CE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A00CE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A00CEB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54C0E" w:rsidRPr="00A00CEB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A00CE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A00CE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A00CE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A00CEB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54C0E" w:rsidRPr="00A00CEB" w:rsidRDefault="00C54C0E" w:rsidP="00C54C0E">
      <w:pPr>
        <w:rPr>
          <w:color w:val="000000" w:themeColor="text1"/>
          <w:lang w:val="es-ES" w:eastAsia="ru-RU"/>
        </w:rPr>
      </w:pPr>
    </w:p>
    <w:p w:rsidR="00C54C0E" w:rsidRPr="00A00CEB" w:rsidRDefault="00C54C0E" w:rsidP="007368D6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7368D6"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</w:t>
      </w:r>
      <w:r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A00CE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է,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ՀՀ </w:t>
      </w:r>
      <w:proofErr w:type="spellStart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68D6" w:rsidRPr="00A00CEB">
        <w:rPr>
          <w:rFonts w:ascii="GHEA Grapalat" w:hAnsi="GHEA Grapalat" w:cs="Sylfaen"/>
          <w:color w:val="000000" w:themeColor="text1"/>
          <w:sz w:val="18"/>
          <w:szCs w:val="20"/>
          <w:lang w:val="es-ES" w:eastAsia="ru-RU"/>
        </w:rPr>
        <w:t>«ՀՀ ՊՆ ՆՏԱԴ-ՓՆՄԱՇՁԲ-20-</w:t>
      </w:r>
      <w:r w:rsidR="0063152B" w:rsidRPr="00A00CEB">
        <w:rPr>
          <w:rFonts w:ascii="GHEA Grapalat" w:hAnsi="GHEA Grapalat" w:cs="Sylfaen"/>
          <w:color w:val="000000" w:themeColor="text1"/>
          <w:sz w:val="18"/>
          <w:szCs w:val="20"/>
          <w:lang w:val="es-ES" w:eastAsia="ru-RU"/>
        </w:rPr>
        <w:t>10/18</w:t>
      </w:r>
      <w:r w:rsidR="007368D6" w:rsidRPr="00A00CEB">
        <w:rPr>
          <w:rFonts w:ascii="GHEA Grapalat" w:hAnsi="GHEA Grapalat" w:cs="Sylfaen"/>
          <w:color w:val="000000" w:themeColor="text1"/>
          <w:sz w:val="18"/>
          <w:szCs w:val="20"/>
          <w:lang w:val="es-ES" w:eastAsia="ru-RU"/>
        </w:rPr>
        <w:t>»</w:t>
      </w:r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68D6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է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54C0E" w:rsidRPr="00A00CEB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54C0E" w:rsidRPr="00A00CEB" w:rsidRDefault="00C54C0E" w:rsidP="00C54C0E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A00CEB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A00CEB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A00CE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A00CE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A00CE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proofErr w:type="spellStart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>հարկի</w:t>
      </w:r>
      <w:proofErr w:type="spellEnd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>վճարողի</w:t>
      </w:r>
      <w:proofErr w:type="spellEnd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>հաշվառման</w:t>
      </w:r>
      <w:proofErr w:type="spellEnd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>համարը</w:t>
      </w:r>
      <w:proofErr w:type="spellEnd"/>
      <w:r w:rsidR="003C0191" w:rsidRPr="00A00CE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="003C0191" w:rsidRPr="00A00CEB">
        <w:rPr>
          <w:rFonts w:ascii="GHEA Grapalat" w:hAnsi="GHEA Grapalat" w:cs="Arial"/>
          <w:color w:val="000000" w:themeColor="text1"/>
          <w:u w:val="single"/>
          <w:vertAlign w:val="superscript"/>
          <w:lang w:val="es-ES"/>
        </w:rPr>
        <w:t xml:space="preserve">  </w:t>
      </w:r>
      <w:r w:rsidRPr="00A00CE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54C0E" w:rsidRPr="00A00CEB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A00CE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r w:rsidRPr="00A00CE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A00CEB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54C0E" w:rsidRPr="00A00CEB" w:rsidRDefault="003C0191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</w:t>
      </w:r>
      <w:r w:rsidRPr="00A00CE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proofErr w:type="gramStart"/>
      <w:r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54C0E"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</w:t>
      </w:r>
      <w:r w:rsidR="00C54C0E" w:rsidRPr="00A00CE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</w:t>
      </w:r>
      <w:r w:rsidR="00C54C0E" w:rsidRPr="00A00CE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C54C0E" w:rsidRPr="00A00CE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="00C54C0E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="00C54C0E"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="00C54C0E"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="00C54C0E"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="00C54C0E"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54C0E"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54C0E" w:rsidRPr="00A00CE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="00C54C0E" w:rsidRPr="00A00CE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="00C54C0E" w:rsidRPr="00A00CEB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A00CEB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A00CEB">
        <w:rPr>
          <w:rFonts w:ascii="GHEA Grapalat" w:hAnsi="GHEA Grapalat"/>
          <w:color w:val="000000" w:themeColor="text1"/>
          <w:u w:val="single"/>
          <w:lang w:val="es-ES"/>
        </w:rPr>
        <w:tab/>
      </w:r>
      <w:proofErr w:type="spellStart"/>
      <w:r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>էլեկտրոնային</w:t>
      </w:r>
      <w:proofErr w:type="spellEnd"/>
      <w:r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>փոստի</w:t>
      </w:r>
      <w:proofErr w:type="spellEnd"/>
      <w:r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A00CEB">
        <w:rPr>
          <w:rFonts w:ascii="GHEA Grapalat" w:hAnsi="GHEA Grapalat" w:cs="Arial"/>
          <w:color w:val="000000" w:themeColor="text1"/>
          <w:vertAlign w:val="subscript"/>
          <w:lang w:val="es-ES"/>
        </w:rPr>
        <w:t>հասցեն</w:t>
      </w:r>
      <w:proofErr w:type="spellEnd"/>
      <w:r w:rsidR="00C54C0E" w:rsidRPr="00A00CEB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A00CEB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A00CE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r w:rsidRPr="00A00CE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A00CE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A00CE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A00CE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A00CE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A00CEB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A00CE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A00CE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A00CE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A00CE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A00CE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A00CE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A00CEB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A00CE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A00CE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A00CE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A00CE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A00CEB" w:rsidRDefault="00C54C0E" w:rsidP="007368D6">
      <w:pPr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63152B" w:rsidRPr="00A00CEB" w:rsidRDefault="0063152B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63152B" w:rsidRPr="00A00CEB" w:rsidRDefault="0063152B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A00CEB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18"/>
          <w:lang w:val="hy-AM"/>
        </w:rPr>
        <w:t xml:space="preserve"> «ՀՀ</w:t>
      </w:r>
      <w:r w:rsidRPr="00A00CE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18"/>
          <w:lang w:val="hy-AM"/>
        </w:rPr>
        <w:t>ՊՆ</w:t>
      </w:r>
      <w:r w:rsidRPr="00A00CE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18"/>
          <w:lang w:val="hy-AM"/>
        </w:rPr>
        <w:t>ՆՏԱԴ-ՓՆՄԱՇՁԲ-20-</w:t>
      </w:r>
      <w:r w:rsidR="0063152B" w:rsidRPr="00A00CEB">
        <w:rPr>
          <w:rFonts w:ascii="GHEA Grapalat" w:hAnsi="GHEA Grapalat" w:cs="Sylfaen"/>
          <w:color w:val="000000" w:themeColor="text1"/>
          <w:sz w:val="18"/>
          <w:lang w:val="hy-AM"/>
        </w:rPr>
        <w:t>10/18</w:t>
      </w:r>
      <w:r w:rsidRPr="00A00CEB">
        <w:rPr>
          <w:rFonts w:ascii="GHEA Grapalat" w:hAnsi="GHEA Grapalat" w:cs="Sylfaen"/>
          <w:color w:val="000000" w:themeColor="text1"/>
          <w:sz w:val="18"/>
          <w:lang w:val="hy-AM"/>
        </w:rPr>
        <w:t>»</w:t>
      </w:r>
      <w:r w:rsidRPr="00A00CE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 ծածկագրով փակ </w:t>
      </w: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A00CE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68D6" w:rsidRPr="00A00CE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A00CE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A00CE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A00CE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54C0E" w:rsidRPr="00A00CE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54C0E" w:rsidRPr="00A00CE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54C0E" w:rsidRPr="00A00CE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54C0E" w:rsidRPr="00A00CEB" w:rsidRDefault="00C54C0E" w:rsidP="00C54C0E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54C0E" w:rsidRPr="00A00CEB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A00CE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A00CE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A00CE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A00CE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A00CE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A00CE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="007368D6" w:rsidRPr="00A00CE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00CEB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proofErr w:type="spellEnd"/>
      <w:r w:rsidRPr="00A00CE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54C0E" w:rsidRPr="00A00CE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A00C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A00CEB" w:rsidRPr="00A00CEB" w:rsidTr="00F02A1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00CEB" w:rsidRPr="00A00CEB" w:rsidTr="00F02A1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A00CEB" w:rsidRPr="00A00CEB" w:rsidTr="00F02A1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A00CE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00CEB" w:rsidRDefault="00C54C0E" w:rsidP="00F02A16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54C0E" w:rsidRPr="00A00CEB" w:rsidRDefault="00C54C0E" w:rsidP="00C54C0E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A00CE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A00CE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A00CE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A00CE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A00CE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A00CE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A00CE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A00CE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A00CE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A00CE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A00CE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A00CE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A00CE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A00CEB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A00CEB">
        <w:rPr>
          <w:rFonts w:ascii="GHEA Grapalat" w:hAnsi="GHEA Grapalat" w:cs="Sylfaen"/>
          <w:color w:val="000000" w:themeColor="text1"/>
          <w:sz w:val="20"/>
          <w:lang w:val="hy-AM"/>
        </w:rPr>
        <w:lastRenderedPageBreak/>
        <w:t>Կ</w:t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A00CE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A00CE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A00CE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A00CE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A00CEB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sectPr w:rsidR="00C54C0E" w:rsidRPr="00A00CEB" w:rsidSect="0063152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22"/>
    <w:rsid w:val="00003543"/>
    <w:rsid w:val="0001374C"/>
    <w:rsid w:val="000D6DC6"/>
    <w:rsid w:val="001136BF"/>
    <w:rsid w:val="0013701A"/>
    <w:rsid w:val="001A4ED2"/>
    <w:rsid w:val="001B2177"/>
    <w:rsid w:val="001C1661"/>
    <w:rsid w:val="00220DF8"/>
    <w:rsid w:val="00221CA7"/>
    <w:rsid w:val="0023785E"/>
    <w:rsid w:val="002651AC"/>
    <w:rsid w:val="00304828"/>
    <w:rsid w:val="003515EF"/>
    <w:rsid w:val="003900B3"/>
    <w:rsid w:val="00390B60"/>
    <w:rsid w:val="003C0191"/>
    <w:rsid w:val="003E6D57"/>
    <w:rsid w:val="00404421"/>
    <w:rsid w:val="00417D35"/>
    <w:rsid w:val="00443007"/>
    <w:rsid w:val="00526C13"/>
    <w:rsid w:val="00541940"/>
    <w:rsid w:val="00566513"/>
    <w:rsid w:val="00580594"/>
    <w:rsid w:val="0063152B"/>
    <w:rsid w:val="00662B34"/>
    <w:rsid w:val="006A4322"/>
    <w:rsid w:val="006F3CE0"/>
    <w:rsid w:val="007368D6"/>
    <w:rsid w:val="007D0129"/>
    <w:rsid w:val="00875DA5"/>
    <w:rsid w:val="008765A9"/>
    <w:rsid w:val="008F17C2"/>
    <w:rsid w:val="00A00CEB"/>
    <w:rsid w:val="00A103CA"/>
    <w:rsid w:val="00AA3E67"/>
    <w:rsid w:val="00AB30E1"/>
    <w:rsid w:val="00B7760B"/>
    <w:rsid w:val="00BC4FFA"/>
    <w:rsid w:val="00C10094"/>
    <w:rsid w:val="00C24C7E"/>
    <w:rsid w:val="00C54C0E"/>
    <w:rsid w:val="00D22E8E"/>
    <w:rsid w:val="00D61FFA"/>
    <w:rsid w:val="00E41D0E"/>
    <w:rsid w:val="00E44E6B"/>
    <w:rsid w:val="00ED1A7E"/>
    <w:rsid w:val="00F02A16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39DB0-8EFF-48F4-8C78-9D1CCE77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55DA-A694-41C0-9B1F-BD95FA01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2327</Words>
  <Characters>13265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2020-04-29T10:25:00Z</cp:lastPrinted>
  <dcterms:created xsi:type="dcterms:W3CDTF">2020-04-29T13:28:00Z</dcterms:created>
  <dcterms:modified xsi:type="dcterms:W3CDTF">2020-04-29T13:28:00Z</dcterms:modified>
</cp:coreProperties>
</file>